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17BC" w14:textId="77777777"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  <w:bookmarkStart w:id="0" w:name="_Toc490950488"/>
    </w:p>
    <w:p w14:paraId="19A34890" w14:textId="77777777"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14:paraId="282377CF" w14:textId="77777777" w:rsidR="00CB5E39" w:rsidRDefault="00CB5E39" w:rsidP="00CC36BA">
      <w:pPr>
        <w:jc w:val="center"/>
        <w:rPr>
          <w:rFonts w:ascii="Cambria" w:hAnsi="Cambria"/>
          <w:b/>
          <w:sz w:val="52"/>
          <w:szCs w:val="52"/>
        </w:rPr>
      </w:pPr>
    </w:p>
    <w:p w14:paraId="73B7FC37" w14:textId="77777777" w:rsidR="00CB5E39" w:rsidRDefault="00CB5E39" w:rsidP="00CC36BA">
      <w:pPr>
        <w:jc w:val="center"/>
        <w:rPr>
          <w:rFonts w:ascii="Cambria" w:hAnsi="Cambria"/>
          <w:b/>
          <w:sz w:val="52"/>
          <w:szCs w:val="52"/>
        </w:rPr>
      </w:pPr>
    </w:p>
    <w:p w14:paraId="7453B6C6" w14:textId="77777777" w:rsidR="00CB5E39" w:rsidRDefault="00CB5E39" w:rsidP="00CC36BA">
      <w:pPr>
        <w:jc w:val="center"/>
        <w:rPr>
          <w:rFonts w:ascii="Cambria" w:hAnsi="Cambria"/>
          <w:b/>
          <w:sz w:val="52"/>
          <w:szCs w:val="52"/>
        </w:rPr>
      </w:pPr>
    </w:p>
    <w:p w14:paraId="4A97C03E" w14:textId="77777777" w:rsidR="00CC36BA" w:rsidRPr="00CB5E39" w:rsidRDefault="00CC36BA" w:rsidP="00CC36BA">
      <w:pPr>
        <w:jc w:val="center"/>
        <w:rPr>
          <w:rFonts w:ascii="Cambria" w:hAnsi="Cambria"/>
          <w:b/>
          <w:sz w:val="52"/>
          <w:szCs w:val="52"/>
        </w:rPr>
      </w:pPr>
      <w:r w:rsidRPr="00CB5E39">
        <w:rPr>
          <w:rFonts w:ascii="Cambria" w:hAnsi="Cambria"/>
          <w:b/>
          <w:sz w:val="52"/>
          <w:szCs w:val="52"/>
        </w:rPr>
        <w:t xml:space="preserve">Procedura bezpieczeństwa w związku z koniecznością stosowania podwyższonego reżimu sanitarnego, związanego ze stanem epidemicznym w kraju </w:t>
      </w:r>
    </w:p>
    <w:p w14:paraId="3AB6DD2C" w14:textId="44BF2D2E" w:rsidR="00244072" w:rsidRPr="00CB5E39" w:rsidRDefault="00244072" w:rsidP="00244072">
      <w:pPr>
        <w:jc w:val="center"/>
        <w:rPr>
          <w:rFonts w:ascii="Cambria" w:hAnsi="Cambria"/>
          <w:b/>
          <w:sz w:val="52"/>
          <w:szCs w:val="52"/>
        </w:rPr>
      </w:pPr>
      <w:r w:rsidRPr="00CB5E39">
        <w:rPr>
          <w:rFonts w:ascii="Cambria" w:hAnsi="Cambria"/>
          <w:b/>
          <w:sz w:val="52"/>
          <w:szCs w:val="52"/>
        </w:rPr>
        <w:t>w P</w:t>
      </w:r>
      <w:r w:rsidR="00677B2B" w:rsidRPr="00CB5E39">
        <w:rPr>
          <w:rFonts w:ascii="Cambria" w:hAnsi="Cambria"/>
          <w:b/>
          <w:sz w:val="52"/>
          <w:szCs w:val="52"/>
        </w:rPr>
        <w:t>rzedszkolu Samorządowym</w:t>
      </w:r>
      <w:r w:rsidR="00103064">
        <w:rPr>
          <w:rFonts w:ascii="Cambria" w:hAnsi="Cambria"/>
          <w:b/>
          <w:sz w:val="52"/>
          <w:szCs w:val="52"/>
        </w:rPr>
        <w:t xml:space="preserve"> </w:t>
      </w:r>
      <w:r w:rsidR="00414BF2" w:rsidRPr="00CB5E39">
        <w:rPr>
          <w:rFonts w:ascii="Cambria" w:hAnsi="Cambria"/>
          <w:b/>
          <w:sz w:val="52"/>
          <w:szCs w:val="52"/>
        </w:rPr>
        <w:t>nr 28</w:t>
      </w:r>
      <w:r w:rsidR="00103064">
        <w:rPr>
          <w:rFonts w:ascii="Cambria" w:hAnsi="Cambria"/>
          <w:b/>
          <w:sz w:val="52"/>
          <w:szCs w:val="52"/>
        </w:rPr>
        <w:t xml:space="preserve"> </w:t>
      </w:r>
      <w:r w:rsidR="00677B2B" w:rsidRPr="00CB5E39">
        <w:rPr>
          <w:rFonts w:ascii="Cambria" w:hAnsi="Cambria"/>
          <w:b/>
          <w:sz w:val="52"/>
          <w:szCs w:val="52"/>
        </w:rPr>
        <w:t>w Kielcach</w:t>
      </w:r>
    </w:p>
    <w:p w14:paraId="144FA1E0" w14:textId="12B2786E" w:rsidR="00CC36BA" w:rsidRPr="00CB5E39" w:rsidRDefault="00CC36BA" w:rsidP="00CC36BA">
      <w:pPr>
        <w:jc w:val="center"/>
        <w:rPr>
          <w:rFonts w:ascii="Cambria" w:hAnsi="Cambria"/>
          <w:b/>
          <w:sz w:val="52"/>
          <w:szCs w:val="52"/>
        </w:rPr>
      </w:pPr>
      <w:r w:rsidRPr="00CB5E39">
        <w:rPr>
          <w:rFonts w:ascii="Cambria" w:hAnsi="Cambria"/>
          <w:b/>
          <w:sz w:val="52"/>
          <w:szCs w:val="52"/>
        </w:rPr>
        <w:t>obowiązująca od dnia 1 września 202</w:t>
      </w:r>
      <w:r w:rsidR="00103064">
        <w:rPr>
          <w:rFonts w:ascii="Cambria" w:hAnsi="Cambria"/>
          <w:b/>
          <w:sz w:val="52"/>
          <w:szCs w:val="52"/>
        </w:rPr>
        <w:t>1</w:t>
      </w:r>
      <w:r w:rsidRPr="00CB5E39">
        <w:rPr>
          <w:rFonts w:ascii="Cambria" w:hAnsi="Cambria"/>
          <w:b/>
          <w:sz w:val="52"/>
          <w:szCs w:val="52"/>
        </w:rPr>
        <w:t>r.</w:t>
      </w:r>
    </w:p>
    <w:p w14:paraId="4E01CD64" w14:textId="77777777"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14:paraId="363145F4" w14:textId="77777777"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1B556634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363E9416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19C3D681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0908C36C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303DAE53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49556072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6B61DB64" w14:textId="77777777"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242A6D56" w14:textId="77777777" w:rsidR="00E123B8" w:rsidRDefault="00E123B8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0AB14633" w14:textId="77777777" w:rsidR="00CB5E39" w:rsidRDefault="00CB5E3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4DDED0B8" w14:textId="77777777"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77F9F38A" w14:textId="77777777"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4B00E706" w14:textId="77777777"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7CABAE9D" w14:textId="77777777"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§ 1</w:t>
      </w:r>
    </w:p>
    <w:p w14:paraId="6156AA47" w14:textId="77777777"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14:paraId="54CF5FB3" w14:textId="77777777" w:rsidR="0014680B" w:rsidRPr="00CF3F84" w:rsidRDefault="0014680B" w:rsidP="0014680B">
      <w:pPr>
        <w:spacing w:line="276" w:lineRule="auto"/>
        <w:jc w:val="center"/>
        <w:rPr>
          <w:b/>
        </w:rPr>
      </w:pPr>
    </w:p>
    <w:p w14:paraId="3297442C" w14:textId="434FDB03"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414BF2">
        <w:t>nr 28</w:t>
      </w:r>
      <w:r w:rsidR="0014680B">
        <w:t xml:space="preserve"> w Kielcach od dnia 1 września 202</w:t>
      </w:r>
      <w:r w:rsidR="00103064">
        <w:t>1</w:t>
      </w:r>
      <w:r w:rsidR="0014680B">
        <w:t>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14:paraId="701F2645" w14:textId="77777777"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14:paraId="760C208C" w14:textId="77777777"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14:paraId="4A4981E3" w14:textId="77777777"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pracownikiem szkoły jest możliwy po wcześniejszym telefonicznym umówieniu się.</w:t>
      </w:r>
    </w:p>
    <w:p w14:paraId="0108B204" w14:textId="77777777"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Rodzice zobowiązani są do podania co najmniej dwóch możliwości kontaktu(numery telefonów), aby umożliwić szybką komunikację w sytuacjach nagłych.</w:t>
      </w:r>
    </w:p>
    <w:p w14:paraId="45A2010B" w14:textId="77777777"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14:paraId="730EE8AC" w14:textId="77777777"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14:paraId="1E010672" w14:textId="77777777"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14:paraId="286115E9" w14:textId="77777777"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14:paraId="2F9264F6" w14:textId="77777777"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14:paraId="1E37F8A0" w14:textId="77777777"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14:paraId="6449E1FF" w14:textId="77777777" w:rsidR="0014680B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14:paraId="016FE59B" w14:textId="6991EB10"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="00103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</w:p>
    <w:p w14:paraId="3CC8295A" w14:textId="77777777"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14:paraId="65E72475" w14:textId="77777777"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="00B36F45">
        <w:rPr>
          <w:rFonts w:ascii="Times New Roman" w:hAnsi="Times New Roman"/>
        </w:rPr>
        <w:t>przedszkolu</w:t>
      </w:r>
      <w:r>
        <w:rPr>
          <w:rFonts w:ascii="Times New Roman" w:hAnsi="Times New Roman"/>
        </w:rPr>
        <w:t xml:space="preserve"> obowiązują ogólne zasady higieny: częste mycie rąk (po przyjściu do </w:t>
      </w:r>
      <w:r w:rsidR="00B36F45">
        <w:rPr>
          <w:rFonts w:ascii="Times New Roman" w:hAnsi="Times New Roman"/>
        </w:rPr>
        <w:t>przedszkola</w:t>
      </w:r>
      <w:r>
        <w:rPr>
          <w:rFonts w:ascii="Times New Roman" w:hAnsi="Times New Roman"/>
        </w:rPr>
        <w:t xml:space="preserve"> należy bezzwłocznie umyć ręce), ochrona podczas kichania  kaszlu oraz unikanie dotykania oczu, nosa i ust.</w:t>
      </w:r>
    </w:p>
    <w:p w14:paraId="6F6E7BBC" w14:textId="77777777"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14:paraId="7C8DD653" w14:textId="77777777"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>nauczycieli. Nie ma jednak przeszkód, aby korzystać z takiej formy zabezpieczenia.</w:t>
      </w:r>
    </w:p>
    <w:p w14:paraId="6864383E" w14:textId="77777777"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14:paraId="67CE99BB" w14:textId="77777777"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BEC9AC2" w14:textId="77777777" w:rsidR="00CB5E39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EFA0009" w14:textId="77777777" w:rsidR="00CB5E39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7E020FB" w14:textId="77777777" w:rsidR="00CB5E39" w:rsidRPr="00C25592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5DEA25" w14:textId="77777777"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14:paraId="09EC4052" w14:textId="77777777"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14:paraId="476C4A14" w14:textId="77777777"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14:paraId="2062B543" w14:textId="77777777" w:rsidR="0014680B" w:rsidRDefault="0014680B" w:rsidP="00D9776B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>W oddziale przedszkolnym powierzchnia każdego pomieszczenia przeznaczonego na pobyt zbiorowy od 3-5 dzieci powinna wynosić co najmniej 16m</w:t>
      </w:r>
      <w:r w:rsidRPr="00C25592">
        <w:rPr>
          <w:vertAlign w:val="superscript"/>
        </w:rPr>
        <w:t xml:space="preserve">2 </w:t>
      </w:r>
      <w:r w:rsidRPr="00C25592">
        <w:t>, a w przypadku liczby dzieci większej niż 5 powierzchnia ulega odpowiednio zwiększeniu na kolejne dziecko – jeżeli czas pobytu dziecka nie przekracza 5godzin dziennie o 2m</w:t>
      </w:r>
      <w:r w:rsidRPr="00C25592">
        <w:rPr>
          <w:vertAlign w:val="superscript"/>
        </w:rPr>
        <w:t>2</w:t>
      </w:r>
      <w:r w:rsidRPr="00C25592">
        <w:t>, jeżeli powyżej 5</w:t>
      </w:r>
      <w:r w:rsidR="00B32BE4">
        <w:t xml:space="preserve"> godzin </w:t>
      </w:r>
      <w:r w:rsidRPr="00C25592">
        <w:t>to o 2,5m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14:paraId="05D09692" w14:textId="77777777" w:rsidR="00653B83" w:rsidRPr="00CB5E39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CB5E39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14:paraId="2E2D209A" w14:textId="77777777" w:rsidR="00653B83" w:rsidRPr="00CB5E39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>Do grupy przyporządkowani są, w miarę możliwości organizacyjnych, ci sami opiekunowie - za wyjątkiem grup tzw. „schodzących” i „rozchodzących”.</w:t>
      </w:r>
    </w:p>
    <w:p w14:paraId="14488B51" w14:textId="77777777" w:rsidR="00653B83" w:rsidRPr="00CB5E39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 xml:space="preserve">W jednej grupie przebywa maksymalnie </w:t>
      </w:r>
      <w:r w:rsidRPr="00CB5E39">
        <w:rPr>
          <w:rFonts w:ascii="Times New Roman" w:hAnsi="Times New Roman"/>
          <w:b/>
          <w:sz w:val="24"/>
          <w:szCs w:val="24"/>
        </w:rPr>
        <w:t>25 dzieci</w:t>
      </w:r>
      <w:r w:rsidRPr="00CB5E39">
        <w:rPr>
          <w:rFonts w:ascii="Times New Roman" w:hAnsi="Times New Roman"/>
          <w:sz w:val="24"/>
          <w:szCs w:val="24"/>
        </w:rPr>
        <w:t>.</w:t>
      </w:r>
    </w:p>
    <w:p w14:paraId="3E154DF6" w14:textId="77777777" w:rsidR="0014680B" w:rsidRPr="00CB5E39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>Podczas trwania epidemii COVID-19 w opiekę nad dziećmi nie będą w miarę możliwości angażowani nauczyciele i inni pracownicy szkoły powyżej 60 roku życia.</w:t>
      </w:r>
    </w:p>
    <w:p w14:paraId="525C9E4C" w14:textId="77777777"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 w:rsidR="002041F6"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14:paraId="4631B1D6" w14:textId="77777777"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14:paraId="7B802B9E" w14:textId="77777777"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14:paraId="7F16342C" w14:textId="77777777"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14:paraId="11DC6BDB" w14:textId="77777777"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14:paraId="50226B60" w14:textId="77777777"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14:paraId="537E3244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2B5B463A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67A1EBA5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49DA0B35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4CECCA2B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3314AC43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3B215B9C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09C43E46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4895CBA9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35B2F021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2CB304BF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6AC9D64C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5C2F0351" w14:textId="77777777" w:rsidR="00CB5E39" w:rsidRDefault="00CB5E39" w:rsidP="00CB5E39">
      <w:pPr>
        <w:suppressAutoHyphens/>
        <w:autoSpaceDN w:val="0"/>
        <w:jc w:val="both"/>
        <w:textAlignment w:val="baseline"/>
      </w:pPr>
    </w:p>
    <w:p w14:paraId="129F0EE0" w14:textId="77777777" w:rsidR="00CB5E39" w:rsidRPr="00CB5E39" w:rsidRDefault="00CB5E39" w:rsidP="00CB5E39">
      <w:pPr>
        <w:suppressAutoHyphens/>
        <w:autoSpaceDN w:val="0"/>
        <w:jc w:val="both"/>
        <w:textAlignment w:val="baseline"/>
      </w:pPr>
    </w:p>
    <w:p w14:paraId="7B0A4FAF" w14:textId="77777777"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14:paraId="559FE223" w14:textId="77777777"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14:paraId="71B33267" w14:textId="77777777"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</w:p>
    <w:p w14:paraId="02A18385" w14:textId="77777777" w:rsidR="0014680B" w:rsidRPr="00113AD9" w:rsidRDefault="0014680B" w:rsidP="0014680B">
      <w:pPr>
        <w:spacing w:line="276" w:lineRule="auto"/>
        <w:jc w:val="center"/>
        <w:rPr>
          <w:b/>
        </w:rPr>
      </w:pPr>
    </w:p>
    <w:p w14:paraId="093F4097" w14:textId="77777777"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14:paraId="5A9D87F8" w14:textId="14957DB2" w:rsidR="00914B2F" w:rsidRPr="00103064" w:rsidRDefault="0014680B" w:rsidP="00103064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="00103064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 xml:space="preserve">siedzibę </w:t>
      </w:r>
      <w:r w:rsidR="008F14D5" w:rsidRPr="00103064">
        <w:rPr>
          <w:color w:val="000000"/>
        </w:rPr>
        <w:t xml:space="preserve">Przedszkole Samorządowe </w:t>
      </w:r>
      <w:r w:rsidRPr="00103064">
        <w:rPr>
          <w:color w:val="000000"/>
        </w:rPr>
        <w:t>nr …. w Kielcach,  do strefy</w:t>
      </w:r>
      <w:r w:rsidR="00103064">
        <w:rPr>
          <w:color w:val="000000"/>
        </w:rPr>
        <w:t xml:space="preserve"> </w:t>
      </w:r>
      <w:r w:rsidR="004924BB" w:rsidRPr="00103064">
        <w:rPr>
          <w:color w:val="000000"/>
        </w:rPr>
        <w:t>na  której wystąpił stan epidemii wywołany zakażeniem wirusem SARS-CoV-2</w:t>
      </w:r>
      <w:r w:rsidR="00914B2F" w:rsidRPr="00103064">
        <w:rPr>
          <w:color w:val="000000"/>
        </w:rPr>
        <w:t xml:space="preserve"> oraz obowiązują dodatkowe ograniczenia, nakazy i zakazy w związku z wystąpieniem stanu epidemii</w:t>
      </w:r>
      <w:r w:rsidR="004924BB" w:rsidRPr="00103064">
        <w:rPr>
          <w:color w:val="000000"/>
        </w:rPr>
        <w:t xml:space="preserve">, </w:t>
      </w:r>
      <w:r w:rsidRPr="00103064">
        <w:rPr>
          <w:color w:val="000000"/>
        </w:rPr>
        <w:t>zgodnie z Rozporządzeniem RM  z dnia 7sierpnia 2020 r. w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>sprawie   ustanowienia   określ</w:t>
      </w:r>
      <w:r w:rsidR="00914B2F" w:rsidRPr="00103064">
        <w:rPr>
          <w:color w:val="000000"/>
        </w:rPr>
        <w:t xml:space="preserve">onych   ograniczeń,   nakazów </w:t>
      </w:r>
      <w:r w:rsidRPr="00103064">
        <w:rPr>
          <w:color w:val="000000"/>
        </w:rPr>
        <w:t>i</w:t>
      </w:r>
      <w:r w:rsidR="00103064">
        <w:rPr>
          <w:color w:val="000000"/>
        </w:rPr>
        <w:t xml:space="preserve"> </w:t>
      </w:r>
      <w:r w:rsidR="004924BB" w:rsidRPr="00103064">
        <w:rPr>
          <w:color w:val="000000"/>
        </w:rPr>
        <w:t>z</w:t>
      </w:r>
      <w:r w:rsidRPr="00103064">
        <w:rPr>
          <w:color w:val="000000"/>
        </w:rPr>
        <w:t>akazów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>w   związku   z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>wystąpieniem stanu epidemii (Dz.U. z 2020 r. poz. 1356), dyrektor podejmuje decyzję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 xml:space="preserve">o   rozpoczęciu   procedury   ograniczenia   </w:t>
      </w:r>
      <w:r w:rsidR="00914B2F" w:rsidRPr="00103064">
        <w:rPr>
          <w:color w:val="000000"/>
        </w:rPr>
        <w:t>f</w:t>
      </w:r>
      <w:r w:rsidRPr="00103064">
        <w:rPr>
          <w:color w:val="000000"/>
        </w:rPr>
        <w:t xml:space="preserve">unkcjonowania  </w:t>
      </w:r>
      <w:r w:rsidR="004924BB" w:rsidRPr="00103064">
        <w:rPr>
          <w:color w:val="000000"/>
        </w:rPr>
        <w:t xml:space="preserve">przedszkola </w:t>
      </w:r>
      <w:r w:rsidRPr="00103064">
        <w:rPr>
          <w:color w:val="000000"/>
        </w:rPr>
        <w:t>przewidzianej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>w</w:t>
      </w:r>
      <w:r w:rsidR="00103064">
        <w:rPr>
          <w:color w:val="000000"/>
        </w:rPr>
        <w:t xml:space="preserve"> </w:t>
      </w:r>
      <w:r w:rsidRPr="00103064">
        <w:rPr>
          <w:color w:val="000000"/>
        </w:rPr>
        <w:t>odrębnych przepisach.</w:t>
      </w:r>
    </w:p>
    <w:p w14:paraId="68761EE2" w14:textId="1C5C03D4"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 w:rsidR="00103064">
        <w:rPr>
          <w:color w:val="000000"/>
        </w:rPr>
        <w:t xml:space="preserve"> 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</w:t>
      </w:r>
      <w:r w:rsidR="00103064">
        <w:rPr>
          <w:color w:val="000000"/>
        </w:rPr>
        <w:t xml:space="preserve"> </w:t>
      </w:r>
      <w:r w:rsidR="0014680B" w:rsidRPr="00113AD9">
        <w:rPr>
          <w:color w:val="000000"/>
        </w:rPr>
        <w:t>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14:paraId="168BA0F1" w14:textId="77777777"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14:paraId="05A9F30E" w14:textId="77777777"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14:paraId="63DE07B9" w14:textId="04363ED2"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strefy   „żółtej”</w:t>
      </w:r>
      <w:r w:rsidR="00731DEE">
        <w:rPr>
          <w:color w:val="000000"/>
        </w:rPr>
        <w:t>, w której</w:t>
      </w:r>
      <w:r w:rsidR="00103064">
        <w:rPr>
          <w:color w:val="000000"/>
        </w:rPr>
        <w:t xml:space="preserve"> </w:t>
      </w:r>
      <w:r w:rsidR="00731DEE">
        <w:rPr>
          <w:color w:val="000000"/>
        </w:rPr>
        <w:t>obowiązują dodatkowe ograniczenia, nakazy i zakazy w związku z wystąpieniem stanu epidemii,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 xml:space="preserve">dyrektor podejmuje decyzję 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14:paraId="57DB216B" w14:textId="57A5C022"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14:paraId="0C9DDE37" w14:textId="77777777"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14:paraId="1F629D61" w14:textId="0CC8B4AB"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14:paraId="253C4AF6" w14:textId="7888553F"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Powiatu Miasto Kielce </w:t>
      </w:r>
      <w:r w:rsidRPr="00113AD9">
        <w:rPr>
          <w:color w:val="000000"/>
        </w:rPr>
        <w:t>do strefy „czerwonej”</w:t>
      </w:r>
      <w:r w:rsidR="0051601C">
        <w:rPr>
          <w:color w:val="000000"/>
        </w:rPr>
        <w:t>, w której obowiązują dodatkowe ograniczenia, nakazy i zakazy w związku z wystąpieniem stanu epidemii,</w:t>
      </w:r>
      <w:r w:rsidRPr="00113AD9">
        <w:rPr>
          <w:color w:val="000000"/>
        </w:rPr>
        <w:t xml:space="preserve"> dyrektor</w:t>
      </w:r>
      <w:r w:rsidR="00103064">
        <w:rPr>
          <w:color w:val="000000"/>
        </w:rPr>
        <w:t xml:space="preserve"> </w:t>
      </w:r>
      <w:r w:rsidR="0051601C">
        <w:rPr>
          <w:color w:val="000000"/>
        </w:rPr>
        <w:t xml:space="preserve">przedszkola </w:t>
      </w:r>
      <w:r w:rsidRPr="00113AD9">
        <w:rPr>
          <w:color w:val="000000"/>
        </w:rPr>
        <w:t>podejmuje decyzję o przeprowadzeniu procedury wprowadzenia kształcenia zdalnego– oznaczającego zawieszenie zajęć stacjonarnych na określony czas i wprowadzeniu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w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całej szkole kształcenia na odległość (edukacji zdalnej).</w:t>
      </w:r>
    </w:p>
    <w:p w14:paraId="1514861A" w14:textId="79818847"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lastRenderedPageBreak/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oraz ust. </w:t>
      </w:r>
      <w:r w:rsidR="003051EE">
        <w:rPr>
          <w:color w:val="000000"/>
        </w:rPr>
        <w:t>7</w:t>
      </w:r>
      <w:r w:rsidRPr="00113AD9">
        <w:rPr>
          <w:color w:val="000000"/>
        </w:rPr>
        <w:t xml:space="preserve"> wymaga uzyskania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14:paraId="4F6958E7" w14:textId="79560420"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i </w:t>
      </w:r>
      <w:r w:rsidR="003051EE">
        <w:rPr>
          <w:color w:val="000000"/>
        </w:rPr>
        <w:t>7</w:t>
      </w:r>
      <w:r w:rsidRPr="00113AD9">
        <w:rPr>
          <w:color w:val="000000"/>
        </w:rPr>
        <w:t>dyrektor   może   podjąć   decyzję   o   ponownym   wprowadzeniu   wymienionych   form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14:paraId="17847E5F" w14:textId="73E93509"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 w:rsidR="00103064"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14:paraId="50F0BDEE" w14:textId="77777777"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EB32EE0" w14:textId="77777777" w:rsidR="00E9645F" w:rsidRDefault="00E9645F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B1A11ED" w14:textId="77777777" w:rsidR="00E9645F" w:rsidRDefault="00E9645F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22EA709" w14:textId="77777777" w:rsidR="00CB5E39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2CADA83" w14:textId="77777777" w:rsidR="0014680B" w:rsidRPr="0025556A" w:rsidRDefault="0014680B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</w:t>
      </w:r>
      <w:r w:rsidR="00CB5E39">
        <w:rPr>
          <w:rFonts w:ascii="Times New Roman" w:hAnsi="Times New Roman"/>
          <w:b/>
          <w:sz w:val="24"/>
          <w:szCs w:val="24"/>
        </w:rPr>
        <w:t>4</w:t>
      </w:r>
    </w:p>
    <w:p w14:paraId="7B2DB00C" w14:textId="77777777"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14:paraId="22C7C21C" w14:textId="77777777" w:rsidR="0014680B" w:rsidRPr="00C67C9B" w:rsidRDefault="0014680B" w:rsidP="0014680B">
      <w:pPr>
        <w:spacing w:line="276" w:lineRule="auto"/>
        <w:jc w:val="center"/>
        <w:rPr>
          <w:b/>
        </w:rPr>
      </w:pPr>
    </w:p>
    <w:p w14:paraId="646E687D" w14:textId="47AA7E04"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 w:rsidR="00055C24"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 w:rsidR="00103064"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dziecko</w:t>
      </w:r>
      <w:r w:rsidR="00103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zdrowe </w:t>
      </w:r>
      <w:r w:rsidRPr="00A708BB">
        <w:rPr>
          <w:rFonts w:ascii="Times New Roman" w:hAnsi="Times New Roman"/>
          <w:sz w:val="24"/>
          <w:szCs w:val="24"/>
        </w:rPr>
        <w:t xml:space="preserve">-bez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14:paraId="7AAB65B6" w14:textId="72B1474D"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 w:rsidR="00103064"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14:paraId="1C6A034F" w14:textId="77777777"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14:paraId="2A0DC1D8" w14:textId="16094BBD"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="00103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14:paraId="6CD254A2" w14:textId="77777777"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14:paraId="5C05AA89" w14:textId="77777777" w:rsidR="0014680B" w:rsidRPr="00025E3E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14:paraId="606C21F5" w14:textId="77777777" w:rsidR="0014680B" w:rsidRDefault="0014680B" w:rsidP="0014680B">
      <w:pPr>
        <w:spacing w:line="276" w:lineRule="auto"/>
        <w:rPr>
          <w:b/>
        </w:rPr>
      </w:pPr>
    </w:p>
    <w:p w14:paraId="2F5FAC31" w14:textId="77777777" w:rsidR="00E9645F" w:rsidRDefault="00E9645F" w:rsidP="0014680B">
      <w:pPr>
        <w:spacing w:line="276" w:lineRule="auto"/>
        <w:rPr>
          <w:b/>
        </w:rPr>
      </w:pPr>
    </w:p>
    <w:p w14:paraId="045D94C5" w14:textId="77777777" w:rsidR="00E9645F" w:rsidRDefault="00E9645F" w:rsidP="0014680B">
      <w:pPr>
        <w:spacing w:line="276" w:lineRule="auto"/>
        <w:rPr>
          <w:b/>
        </w:rPr>
      </w:pPr>
    </w:p>
    <w:p w14:paraId="1520E930" w14:textId="77777777"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14:paraId="2A9EA2F1" w14:textId="77777777" w:rsidR="0014680B" w:rsidRPr="00E0600F" w:rsidRDefault="00CB5E39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5</w:t>
      </w:r>
    </w:p>
    <w:p w14:paraId="22DDBC7D" w14:textId="77777777"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14:paraId="2F94BF15" w14:textId="77777777"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87360E4" w14:textId="77777777"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14:paraId="7D5909FA" w14:textId="77777777"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lastRenderedPageBreak/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14:paraId="5BE0C576" w14:textId="77777777"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14:paraId="590433A1" w14:textId="77777777"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Pr="00C67C9B">
        <w:t xml:space="preserve"> przychodzą (są przyprowadzani) o wyznaczonych godzinach.</w:t>
      </w:r>
    </w:p>
    <w:p w14:paraId="113D99AF" w14:textId="77777777"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</w:p>
    <w:p w14:paraId="033D7B29" w14:textId="77777777"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14:paraId="68AA8A4A" w14:textId="77777777"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14:paraId="71883424" w14:textId="77777777"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14:paraId="11453235" w14:textId="77777777"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14:paraId="26A3C8BD" w14:textId="77777777"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7458B7F3" w14:textId="77777777" w:rsidR="0014680B" w:rsidRPr="00C25592" w:rsidRDefault="009F7C1A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d</w:t>
      </w:r>
      <w:r w:rsidR="0014680B">
        <w:rPr>
          <w:rFonts w:ascii="Times New Roman" w:hAnsi="Times New Roman"/>
          <w:sz w:val="24"/>
          <w:szCs w:val="24"/>
        </w:rPr>
        <w:t xml:space="preserve">rzwi wejściowych odbiera pracownik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14:paraId="0A95D573" w14:textId="77777777" w:rsidR="0014680B" w:rsidRPr="00CB5E39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 xml:space="preserve">W przypadku odbywania przez dziecko okresu adaptacyjnego rodzic / opiekun za zgodą dyrektora </w:t>
      </w:r>
      <w:r w:rsidR="009F7C1A" w:rsidRPr="00CB5E39">
        <w:rPr>
          <w:rFonts w:ascii="Times New Roman" w:hAnsi="Times New Roman"/>
          <w:sz w:val="24"/>
          <w:szCs w:val="24"/>
        </w:rPr>
        <w:t>przedszkola</w:t>
      </w:r>
      <w:r w:rsidRPr="00CB5E39">
        <w:rPr>
          <w:rFonts w:ascii="Times New Roman" w:hAnsi="Times New Roman"/>
          <w:sz w:val="24"/>
          <w:szCs w:val="24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14:paraId="312A4D1B" w14:textId="77777777"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14:paraId="3EDCE4B8" w14:textId="77777777" w:rsidR="0014680B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B3F2D80" w14:textId="77777777" w:rsidR="00E9645F" w:rsidRDefault="00E9645F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1C16C5C" w14:textId="77777777" w:rsidR="00E9645F" w:rsidRPr="00C25592" w:rsidRDefault="00E9645F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466A543" w14:textId="77777777" w:rsidR="0014680B" w:rsidRPr="00C67C9B" w:rsidRDefault="00CB5E39" w:rsidP="0014680B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20DF031D" w14:textId="77777777"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14:paraId="26873F30" w14:textId="77777777" w:rsidR="0014680B" w:rsidRPr="00C67C9B" w:rsidRDefault="0014680B" w:rsidP="0014680B">
      <w:pPr>
        <w:spacing w:line="276" w:lineRule="auto"/>
        <w:jc w:val="center"/>
        <w:rPr>
          <w:b/>
        </w:rPr>
      </w:pPr>
    </w:p>
    <w:p w14:paraId="2D8FCB23" w14:textId="77777777"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14:paraId="0070C81F" w14:textId="77777777" w:rsidR="00233FDE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14:paraId="01BA0EE7" w14:textId="77777777" w:rsidR="0014680B" w:rsidRPr="00233FDE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14:paraId="59DA6BE4" w14:textId="77777777"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14:paraId="2B69E31B" w14:textId="77777777"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14:paraId="183A42CD" w14:textId="77777777"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14:paraId="0E216A99" w14:textId="77777777" w:rsidR="0014680B" w:rsidRDefault="0014680B" w:rsidP="0014680B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30324EF" w14:textId="77777777" w:rsidR="0014680B" w:rsidRPr="00F31207" w:rsidRDefault="0014680B" w:rsidP="0014680B">
      <w:pPr>
        <w:pStyle w:val="Akapitzlist"/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1AACA4E4" w14:textId="77777777" w:rsidR="0014680B" w:rsidRDefault="0014680B" w:rsidP="0014680B">
      <w:pPr>
        <w:jc w:val="center"/>
        <w:rPr>
          <w:b/>
        </w:rPr>
      </w:pPr>
    </w:p>
    <w:p w14:paraId="6C3E7DEA" w14:textId="77777777"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t xml:space="preserve">§ </w:t>
      </w:r>
      <w:r w:rsidR="00CB5E39">
        <w:rPr>
          <w:b/>
        </w:rPr>
        <w:t>7</w:t>
      </w:r>
    </w:p>
    <w:p w14:paraId="347177F7" w14:textId="77777777"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14:paraId="0013FF3F" w14:textId="77777777" w:rsidR="0014680B" w:rsidRPr="0098241F" w:rsidRDefault="0014680B" w:rsidP="0014680B">
      <w:pPr>
        <w:spacing w:line="276" w:lineRule="auto"/>
        <w:jc w:val="center"/>
        <w:rPr>
          <w:b/>
        </w:rPr>
      </w:pPr>
    </w:p>
    <w:p w14:paraId="1A33D66D" w14:textId="77777777"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14:paraId="51B5D277" w14:textId="77777777"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14:paraId="4757EF92" w14:textId="77777777"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14:paraId="138EA196" w14:textId="77777777"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14:paraId="61D9C065" w14:textId="77777777"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14:paraId="79B6D8C6" w14:textId="77777777" w:rsidR="00E9645F" w:rsidRPr="00CB3B8D" w:rsidRDefault="00E9645F" w:rsidP="00E9645F">
      <w:pPr>
        <w:spacing w:line="276" w:lineRule="auto"/>
        <w:jc w:val="both"/>
      </w:pPr>
    </w:p>
    <w:p w14:paraId="76A72E52" w14:textId="77777777" w:rsidR="0014680B" w:rsidRPr="008C046C" w:rsidRDefault="0014680B" w:rsidP="0014680B">
      <w:pPr>
        <w:spacing w:line="276" w:lineRule="auto"/>
        <w:rPr>
          <w:b/>
        </w:rPr>
      </w:pPr>
    </w:p>
    <w:p w14:paraId="06A8EC84" w14:textId="77777777" w:rsidR="0014680B" w:rsidRPr="00F00C73" w:rsidRDefault="00CB5E39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198626A6" w14:textId="77777777"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14:paraId="4A85659A" w14:textId="77777777"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97A0BB" w14:textId="77777777"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14:paraId="25FE1355" w14:textId="77777777"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14:paraId="1F385EDA" w14:textId="77777777"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14:paraId="509B82CC" w14:textId="77777777"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14:paraId="78F5AF63" w14:textId="77777777"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14:paraId="04565CA8" w14:textId="77777777"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 xml:space="preserve">z zapewnieniem minimum 2m odległości, w oczekiwaniu na </w:t>
      </w:r>
      <w:r w:rsidRPr="000B1628">
        <w:rPr>
          <w:rFonts w:ascii="Times New Roman" w:hAnsi="Times New Roman"/>
          <w:sz w:val="24"/>
          <w:szCs w:val="24"/>
        </w:rPr>
        <w:lastRenderedPageBreak/>
        <w:t>rodziców/opiekunów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14:paraId="002D5DE5" w14:textId="77777777"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14:paraId="6777CAE5" w14:textId="77777777"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AF8F94" w14:textId="77777777"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40791" w14:textId="77777777"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14:paraId="0443279C" w14:textId="77777777"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14:paraId="1F534EA9" w14:textId="77777777"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FD6BB4" w14:textId="7DAB4163"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C33B2D">
        <w:rPr>
          <w:rFonts w:ascii="Times New Roman" w:hAnsi="Times New Roman"/>
          <w:sz w:val="24"/>
          <w:szCs w:val="24"/>
        </w:rPr>
        <w:t>przed</w:t>
      </w:r>
      <w:r w:rsidR="00103064">
        <w:rPr>
          <w:rFonts w:ascii="Times New Roman" w:hAnsi="Times New Roman"/>
          <w:sz w:val="24"/>
          <w:szCs w:val="24"/>
        </w:rPr>
        <w:t>s</w:t>
      </w:r>
      <w:r w:rsidR="00C33B2D">
        <w:rPr>
          <w:rFonts w:ascii="Times New Roman" w:hAnsi="Times New Roman"/>
          <w:sz w:val="24"/>
          <w:szCs w:val="24"/>
        </w:rPr>
        <w:t>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14:paraId="6A19CF13" w14:textId="77777777" w:rsidR="00414BF2" w:rsidRPr="00E9645F" w:rsidRDefault="0014680B" w:rsidP="00E964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7B2A0150" w14:textId="77777777" w:rsidR="00414BF2" w:rsidRDefault="00414BF2" w:rsidP="0014680B">
      <w:pPr>
        <w:spacing w:line="276" w:lineRule="auto"/>
        <w:jc w:val="center"/>
        <w:rPr>
          <w:b/>
        </w:rPr>
      </w:pPr>
    </w:p>
    <w:p w14:paraId="15814C1B" w14:textId="77777777" w:rsidR="00414BF2" w:rsidRDefault="00414BF2" w:rsidP="0014680B">
      <w:pPr>
        <w:spacing w:line="276" w:lineRule="auto"/>
        <w:jc w:val="center"/>
        <w:rPr>
          <w:b/>
        </w:rPr>
      </w:pPr>
    </w:p>
    <w:p w14:paraId="1C516CF8" w14:textId="77777777" w:rsidR="00414BF2" w:rsidRDefault="00414BF2" w:rsidP="0014680B">
      <w:pPr>
        <w:spacing w:line="276" w:lineRule="auto"/>
        <w:jc w:val="center"/>
        <w:rPr>
          <w:b/>
        </w:rPr>
      </w:pPr>
    </w:p>
    <w:p w14:paraId="7ACE32AB" w14:textId="77777777" w:rsidR="0014680B" w:rsidRPr="000B1628" w:rsidRDefault="00CB5E39" w:rsidP="0014680B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37ABC63" w14:textId="77777777"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14:paraId="2699FBF5" w14:textId="77777777"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C639F3F" w14:textId="77777777"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14:paraId="14E12B66" w14:textId="77777777" w:rsidR="0014680B" w:rsidRDefault="0014680B" w:rsidP="0014680B">
      <w:pPr>
        <w:spacing w:line="276" w:lineRule="auto"/>
        <w:jc w:val="both"/>
      </w:pPr>
    </w:p>
    <w:p w14:paraId="1D4AB71B" w14:textId="2DF867DB" w:rsidR="00E9645F" w:rsidRDefault="00E9645F" w:rsidP="0014680B">
      <w:pPr>
        <w:spacing w:line="276" w:lineRule="auto"/>
        <w:jc w:val="both"/>
      </w:pPr>
    </w:p>
    <w:p w14:paraId="2DB4FDD3" w14:textId="137A4326" w:rsidR="00103064" w:rsidRDefault="00103064" w:rsidP="0014680B">
      <w:pPr>
        <w:spacing w:line="276" w:lineRule="auto"/>
        <w:jc w:val="both"/>
      </w:pPr>
    </w:p>
    <w:p w14:paraId="546EC4D2" w14:textId="38819916" w:rsidR="00103064" w:rsidRDefault="00103064" w:rsidP="0014680B">
      <w:pPr>
        <w:spacing w:line="276" w:lineRule="auto"/>
        <w:jc w:val="both"/>
      </w:pPr>
    </w:p>
    <w:p w14:paraId="5EDAB0F0" w14:textId="77777777" w:rsidR="00103064" w:rsidRDefault="00103064" w:rsidP="0014680B">
      <w:pPr>
        <w:spacing w:line="276" w:lineRule="auto"/>
        <w:jc w:val="both"/>
      </w:pPr>
    </w:p>
    <w:p w14:paraId="565F527C" w14:textId="77777777" w:rsidR="00E9645F" w:rsidRPr="004C1291" w:rsidRDefault="00E9645F" w:rsidP="0014680B">
      <w:pPr>
        <w:spacing w:line="276" w:lineRule="auto"/>
        <w:jc w:val="both"/>
      </w:pPr>
    </w:p>
    <w:p w14:paraId="21EC4A6C" w14:textId="77777777" w:rsidR="0014680B" w:rsidRPr="00025E3E" w:rsidRDefault="00E9645F" w:rsidP="0014680B">
      <w:pPr>
        <w:spacing w:line="276" w:lineRule="auto"/>
        <w:jc w:val="center"/>
        <w:rPr>
          <w:b/>
        </w:rPr>
      </w:pPr>
      <w:r>
        <w:rPr>
          <w:b/>
        </w:rPr>
        <w:lastRenderedPageBreak/>
        <w:t>§10</w:t>
      </w:r>
    </w:p>
    <w:p w14:paraId="00EFCFE1" w14:textId="77777777"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14:paraId="0B069886" w14:textId="77777777" w:rsidR="0014680B" w:rsidRPr="00025E3E" w:rsidRDefault="0014680B" w:rsidP="0014680B">
      <w:pPr>
        <w:spacing w:line="276" w:lineRule="auto"/>
        <w:jc w:val="center"/>
        <w:rPr>
          <w:b/>
        </w:rPr>
      </w:pPr>
    </w:p>
    <w:p w14:paraId="1715FF7C" w14:textId="77777777"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14:paraId="41F6FCDE" w14:textId="77777777"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p</w:t>
      </w:r>
      <w:r w:rsidR="00685908">
        <w:rPr>
          <w:rFonts w:ascii="Times New Roman" w:hAnsi="Times New Roman"/>
          <w:sz w:val="24"/>
          <w:szCs w:val="24"/>
        </w:rPr>
        <w:t>rocedura wprowadzona w dniu 06.05.2020</w:t>
      </w:r>
      <w:r>
        <w:rPr>
          <w:rFonts w:ascii="Times New Roman" w:hAnsi="Times New Roman"/>
          <w:sz w:val="24"/>
          <w:szCs w:val="24"/>
        </w:rPr>
        <w:t xml:space="preserve">r. zarządzeniem dyrektora </w:t>
      </w:r>
      <w:r w:rsidR="0091578B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6859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/2020.</w:t>
      </w:r>
    </w:p>
    <w:p w14:paraId="3B4FB76A" w14:textId="77777777"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14:paraId="7C3C28BC" w14:textId="77777777"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14:paraId="2AF39C39" w14:textId="77777777"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14:paraId="5EBD0E26" w14:textId="77777777"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 xml:space="preserve">wystąpią niepokojące objawy oraz zostanie zmierzona temperatura, odnotowuje się to w karcie informacyjnej o stanie zdrowia dziecka-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14:paraId="15D4A0AC" w14:textId="77777777"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14:paraId="1924AA4C" w14:textId="77777777" w:rsidR="0014680B" w:rsidRDefault="0014680B" w:rsidP="00D9776B">
      <w:pPr>
        <w:numPr>
          <w:ilvl w:val="0"/>
          <w:numId w:val="13"/>
        </w:numPr>
        <w:jc w:val="both"/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Pr="004E6F17">
        <w:t xml:space="preserve"> objawów chorobowych</w:t>
      </w:r>
      <w:r w:rsidRPr="00DC6F47">
        <w:t>.</w:t>
      </w:r>
    </w:p>
    <w:p w14:paraId="2EA5E7D9" w14:textId="77777777" w:rsidR="0014680B" w:rsidRPr="004C1291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DBC3930" w14:textId="77777777" w:rsidR="0014680B" w:rsidRDefault="0014680B" w:rsidP="0014680B">
      <w:pPr>
        <w:spacing w:line="276" w:lineRule="auto"/>
        <w:jc w:val="both"/>
      </w:pPr>
    </w:p>
    <w:p w14:paraId="28EAB99C" w14:textId="77777777" w:rsidR="0014680B" w:rsidRDefault="0014680B" w:rsidP="0014680B">
      <w:pPr>
        <w:spacing w:line="276" w:lineRule="auto"/>
        <w:jc w:val="both"/>
      </w:pPr>
    </w:p>
    <w:p w14:paraId="4FDF60F9" w14:textId="77777777" w:rsidR="0014680B" w:rsidRDefault="0014680B" w:rsidP="0014680B">
      <w:pPr>
        <w:spacing w:line="276" w:lineRule="auto"/>
        <w:jc w:val="both"/>
      </w:pPr>
    </w:p>
    <w:p w14:paraId="47981F5A" w14:textId="77777777" w:rsidR="0014680B" w:rsidRDefault="0014680B" w:rsidP="0014680B">
      <w:pPr>
        <w:spacing w:line="276" w:lineRule="auto"/>
        <w:jc w:val="both"/>
      </w:pPr>
    </w:p>
    <w:p w14:paraId="31F792F1" w14:textId="77777777" w:rsidR="0014680B" w:rsidRDefault="0014680B" w:rsidP="0014680B">
      <w:pPr>
        <w:spacing w:line="276" w:lineRule="auto"/>
        <w:jc w:val="both"/>
      </w:pPr>
    </w:p>
    <w:p w14:paraId="01CCF9D3" w14:textId="77777777" w:rsidR="0014680B" w:rsidRDefault="0014680B" w:rsidP="0014680B">
      <w:pPr>
        <w:spacing w:line="276" w:lineRule="auto"/>
        <w:jc w:val="both"/>
      </w:pPr>
    </w:p>
    <w:bookmarkEnd w:id="0"/>
    <w:p w14:paraId="2F98D810" w14:textId="77777777" w:rsidR="0014680B" w:rsidRDefault="0014680B" w:rsidP="00CB5E39">
      <w:pPr>
        <w:rPr>
          <w:color w:val="000000"/>
        </w:rPr>
      </w:pPr>
    </w:p>
    <w:sectPr w:rsidR="0014680B" w:rsidSect="00C0264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CF4D" w14:textId="77777777" w:rsidR="001A7CF1" w:rsidRDefault="001A7CF1" w:rsidP="00C02644">
      <w:r>
        <w:separator/>
      </w:r>
    </w:p>
  </w:endnote>
  <w:endnote w:type="continuationSeparator" w:id="0">
    <w:p w14:paraId="7CF4DC8A" w14:textId="77777777" w:rsidR="001A7CF1" w:rsidRDefault="001A7CF1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F50AA1" w14:textId="77777777" w:rsidR="00872C36" w:rsidRDefault="00677007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72C3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CA571B2" w14:textId="77777777" w:rsidR="00872C36" w:rsidRDefault="00872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70F30A" w14:textId="77777777" w:rsidR="00872C36" w:rsidRDefault="00677007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72C3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9645F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6C28A5DD" w14:textId="77777777" w:rsidR="00872C36" w:rsidRDefault="00872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1207" w14:textId="77777777" w:rsidR="001A7CF1" w:rsidRDefault="001A7CF1" w:rsidP="00C02644">
      <w:r>
        <w:separator/>
      </w:r>
    </w:p>
  </w:footnote>
  <w:footnote w:type="continuationSeparator" w:id="0">
    <w:p w14:paraId="746B97FF" w14:textId="77777777" w:rsidR="001A7CF1" w:rsidRDefault="001A7CF1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A6"/>
    <w:rsid w:val="00001A86"/>
    <w:rsid w:val="00003F10"/>
    <w:rsid w:val="00004AF3"/>
    <w:rsid w:val="00013A84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3064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A4B6D"/>
    <w:rsid w:val="001A7CF1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44072"/>
    <w:rsid w:val="0025297F"/>
    <w:rsid w:val="00254496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4549"/>
    <w:rsid w:val="003051EE"/>
    <w:rsid w:val="00322E9E"/>
    <w:rsid w:val="0033058E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14BF2"/>
    <w:rsid w:val="0042180C"/>
    <w:rsid w:val="00436746"/>
    <w:rsid w:val="0046174D"/>
    <w:rsid w:val="0047487B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77A3"/>
    <w:rsid w:val="00595381"/>
    <w:rsid w:val="005A3B7C"/>
    <w:rsid w:val="005A5412"/>
    <w:rsid w:val="005E2660"/>
    <w:rsid w:val="005E61D2"/>
    <w:rsid w:val="005F0F99"/>
    <w:rsid w:val="00653B83"/>
    <w:rsid w:val="00655C44"/>
    <w:rsid w:val="00670F63"/>
    <w:rsid w:val="00677007"/>
    <w:rsid w:val="00677B2B"/>
    <w:rsid w:val="00685908"/>
    <w:rsid w:val="006A27BB"/>
    <w:rsid w:val="006B1027"/>
    <w:rsid w:val="006B5EF1"/>
    <w:rsid w:val="006C172C"/>
    <w:rsid w:val="006C2C0D"/>
    <w:rsid w:val="006C4BB0"/>
    <w:rsid w:val="006D0D87"/>
    <w:rsid w:val="006E2F46"/>
    <w:rsid w:val="00702B3C"/>
    <w:rsid w:val="007063B4"/>
    <w:rsid w:val="00714447"/>
    <w:rsid w:val="00715A82"/>
    <w:rsid w:val="00731DEE"/>
    <w:rsid w:val="007410FA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EFC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27A8E"/>
    <w:rsid w:val="0096206D"/>
    <w:rsid w:val="00970C3A"/>
    <w:rsid w:val="0098133D"/>
    <w:rsid w:val="009A6F8C"/>
    <w:rsid w:val="009B4E7A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5B70"/>
    <w:rsid w:val="00AC7C81"/>
    <w:rsid w:val="00AD33DF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F33"/>
    <w:rsid w:val="00C33B2D"/>
    <w:rsid w:val="00C34474"/>
    <w:rsid w:val="00C434E2"/>
    <w:rsid w:val="00C50776"/>
    <w:rsid w:val="00C758BB"/>
    <w:rsid w:val="00C8133D"/>
    <w:rsid w:val="00C93392"/>
    <w:rsid w:val="00CA6901"/>
    <w:rsid w:val="00CB5E39"/>
    <w:rsid w:val="00CC36BA"/>
    <w:rsid w:val="00CC3B5E"/>
    <w:rsid w:val="00CD582F"/>
    <w:rsid w:val="00CF359E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A3F36"/>
    <w:rsid w:val="00DB211A"/>
    <w:rsid w:val="00DC431E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9645F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60D69"/>
    <w:rsid w:val="00F64B93"/>
    <w:rsid w:val="00F85572"/>
    <w:rsid w:val="00F856DC"/>
    <w:rsid w:val="00FA4E4F"/>
    <w:rsid w:val="00FA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46B4"/>
  <w15:docId w15:val="{B1D24D93-BBAD-431C-9F90-4BC3F6E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2530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Monika Pisarczyk</cp:lastModifiedBy>
  <cp:revision>3</cp:revision>
  <cp:lastPrinted>2020-05-06T10:20:00Z</cp:lastPrinted>
  <dcterms:created xsi:type="dcterms:W3CDTF">2020-08-25T07:46:00Z</dcterms:created>
  <dcterms:modified xsi:type="dcterms:W3CDTF">2021-08-26T11:59:00Z</dcterms:modified>
</cp:coreProperties>
</file>