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22" w:rsidRPr="00AD3422" w:rsidRDefault="00AD3422" w:rsidP="00AD3422">
      <w:pPr>
        <w:jc w:val="center"/>
        <w:rPr>
          <w:rStyle w:val="5yl5"/>
          <w:rFonts w:ascii="Times New Roman" w:hAnsi="Times New Roman" w:cs="Times New Roman"/>
          <w:b/>
          <w:sz w:val="48"/>
          <w:szCs w:val="48"/>
        </w:rPr>
      </w:pPr>
    </w:p>
    <w:p w:rsidR="00AD3422" w:rsidRPr="00AD3422" w:rsidRDefault="00AD3422" w:rsidP="00AD3422">
      <w:pPr>
        <w:jc w:val="center"/>
        <w:rPr>
          <w:rStyle w:val="5yl5"/>
          <w:rFonts w:ascii="Times New Roman" w:hAnsi="Times New Roman" w:cs="Times New Roman"/>
          <w:b/>
          <w:sz w:val="48"/>
          <w:szCs w:val="48"/>
        </w:rPr>
      </w:pPr>
      <w:r w:rsidRPr="00AD3422">
        <w:rPr>
          <w:rStyle w:val="5yl5"/>
          <w:rFonts w:ascii="Times New Roman" w:hAnsi="Times New Roman" w:cs="Times New Roman"/>
          <w:b/>
          <w:sz w:val="48"/>
          <w:szCs w:val="48"/>
        </w:rPr>
        <w:t>WIOSNA</w:t>
      </w:r>
    </w:p>
    <w:p w:rsidR="00AD3422" w:rsidRDefault="00AD3422" w:rsidP="003113BB">
      <w:pPr>
        <w:rPr>
          <w:rStyle w:val="5yl5"/>
        </w:rPr>
      </w:pPr>
    </w:p>
    <w:p w:rsidR="00AD3422" w:rsidRPr="00AD3422" w:rsidRDefault="00AD3422" w:rsidP="003113BB">
      <w:pPr>
        <w:rPr>
          <w:rFonts w:ascii="Times New Roman" w:hAnsi="Times New Roman" w:cs="Times New Roman"/>
          <w:sz w:val="24"/>
          <w:szCs w:val="24"/>
        </w:rPr>
      </w:pPr>
      <w:r w:rsidRPr="00AD3422">
        <w:rPr>
          <w:rStyle w:val="5yl5"/>
          <w:rFonts w:ascii="Times New Roman" w:hAnsi="Times New Roman" w:cs="Times New Roman"/>
          <w:sz w:val="24"/>
          <w:szCs w:val="24"/>
        </w:rPr>
        <w:t>Proszę o przeczytanie dzieciom bajki pt.: Suknia Pani Wiosny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Fonts w:ascii="Times New Roman" w:hAnsi="Times New Roman" w:cs="Times New Roman"/>
          <w:sz w:val="24"/>
          <w:szCs w:val="24"/>
        </w:rPr>
        <w:br/>
      </w:r>
      <w:hyperlink r:id="rId4" w:tgtFrame="_blank" w:history="1">
        <w:r w:rsidRPr="00AD3422">
          <w:rPr>
            <w:rStyle w:val="Hipercze"/>
            <w:rFonts w:ascii="Times New Roman" w:hAnsi="Times New Roman" w:cs="Times New Roman"/>
            <w:sz w:val="24"/>
            <w:szCs w:val="24"/>
          </w:rPr>
          <w:t>http://www.nasze-bajki.pl/pl/przegladarka.aspx?bajka=787</w:t>
        </w:r>
      </w:hyperlink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Po przeczytaniu możecie zadać pytania: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-wymień jakie mamy pory roku?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-jaka pora roku niedługo się rozpocznie?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-po czym możemy poznać, że nadchodzi wiosna?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-z jakimi dźwiękami kojarzy się wiosna?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-w jakich kolorach występowała suknia Pani Wiosny? Dla porównania i utrwalenia ich znajomości możecie zgromadzić w tych kolorach różne przedmioty.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2. Zabawa plastyczna „Wiosenna trawka” – dzieci rysują kredką na kartce „Wiosenną trawkę”. Rysują kreski z góry na dół. Jest to rozwijanie koordynacji wzrokowo-ruchowej.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3. Zabawa ruchowa równoważna „Pracowite pszczoły”. Dzieci naśladują lot pszczoły. Na nasz sygnał dzieci przykucają udając, że siadają na kwiatkach. Ćwiczenie powtarzamy 10 razy.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4. Zabawa gimnastyczna „Zerwij kwiatki”. Podobnie jak w poprzedniej zabawie. Dzieci swobodnie spacerują, przechylając się raz na lewą, raz na prawą stronę wykonując odruch zrywania kwiatków. Przy okazji dzieci mogą liczyć ile razy to wykonały.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5. Zabawa ruchowa – skoczna „Przeskocz kałużę”. Wyznaczamy na podłodze kilka miejsc które będą kałużami. Mogą to być np. małe kawałki gazet. Sugeruję wykonać to ćwiczenie na dywanie w celu zapewnienia dziecku bezpieczeństwa, aby się nie poślizgnęło na podłodze. Dzieci skaczą jak żabki, starając się przeskoczyć nad kałużami.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6. Nauczmy się wspólnie piosenki.</w:t>
      </w:r>
      <w:r w:rsidRPr="00AD3422">
        <w:rPr>
          <w:rFonts w:ascii="Times New Roman" w:hAnsi="Times New Roman" w:cs="Times New Roman"/>
          <w:sz w:val="24"/>
          <w:szCs w:val="24"/>
        </w:rPr>
        <w:br/>
      </w:r>
      <w:hyperlink r:id="rId5" w:tgtFrame="_blank" w:history="1">
        <w:r w:rsidRPr="00AD342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https://www.youtube.com/watch?v=qoAwQ9WCWSM</w:t>
        </w:r>
      </w:hyperlink>
      <w:r w:rsidRPr="00AD3422">
        <w:rPr>
          <w:rFonts w:ascii="Times New Roman" w:hAnsi="Times New Roman" w:cs="Times New Roman"/>
          <w:sz w:val="24"/>
          <w:szCs w:val="24"/>
        </w:rPr>
        <w:br/>
      </w:r>
      <w:r w:rsidRPr="00AD3422">
        <w:rPr>
          <w:rStyle w:val="5yl5"/>
          <w:rFonts w:ascii="Times New Roman" w:hAnsi="Times New Roman" w:cs="Times New Roman"/>
          <w:sz w:val="24"/>
          <w:szCs w:val="24"/>
        </w:rPr>
        <w:t>7. Wykonajcie z dostępnych w domu materiałów bociana. Pełna dowolność. Chciałabym, aby dzieci zgromadziły swoje prace i przyniosły je do przedszkola kiedy już do niego wrócimy</w:t>
      </w:r>
    </w:p>
    <w:p w:rsidR="00AD3422" w:rsidRPr="00AD3422" w:rsidRDefault="00AD3422" w:rsidP="003113BB">
      <w:pPr>
        <w:rPr>
          <w:rFonts w:ascii="Times New Roman" w:hAnsi="Times New Roman" w:cs="Times New Roman"/>
          <w:sz w:val="24"/>
          <w:szCs w:val="24"/>
        </w:rPr>
      </w:pPr>
    </w:p>
    <w:sectPr w:rsidR="00AD3422" w:rsidRPr="00AD3422" w:rsidSect="0017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13BB"/>
    <w:rsid w:val="00173DA0"/>
    <w:rsid w:val="003113BB"/>
    <w:rsid w:val="00AD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AD3422"/>
  </w:style>
  <w:style w:type="character" w:styleId="Hipercze">
    <w:name w:val="Hyperlink"/>
    <w:basedOn w:val="Domylnaczcionkaakapitu"/>
    <w:uiPriority w:val="99"/>
    <w:semiHidden/>
    <w:unhideWhenUsed/>
    <w:rsid w:val="00AD34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www.youtube.com%2Fwatch%3Fv%3DqoAwQ9WCWSM%26fbclid%3DIwAR1xPOywLEU7q27DHuPZ-4LAfUr5-Lkp1e2l1En6EMMiH3LysrXcjyS9l9k&amp;h=AT3700WabixsvORenap-tlyUXC41FpUC2tXeeKVfwezbmyYrZd2FdhqwqgHmylnGqA_PAmeUAESZJOS9fYBGoJ97-rpIYHqd5Oi6LPw1bbYq1zey8OmjM2Eg4BBFC5qJ5bHNI4quJxbJV0eROtZFig" TargetMode="External"/><Relationship Id="rId4" Type="http://schemas.openxmlformats.org/officeDocument/2006/relationships/hyperlink" Target="http://www.nasze-bajki.pl/pl/przegladarka.aspx?bajka=787&amp;fbclid=IwAR1LJms-ThfvarkdqCHmOIk8HHm67eSnWy6GIziV7k5TyT7hxnWHf9zotc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2020-03-20T10:30:00Z</dcterms:created>
  <dcterms:modified xsi:type="dcterms:W3CDTF">2020-03-20T10:53:00Z</dcterms:modified>
</cp:coreProperties>
</file>